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ГЕОГРАФИИ 2019-2020 УЧ. ГОД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8КЛАСС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1 ЧАСТЬ. 1 балл за каждый верный ответ.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1. В  какой стране была зафиксирована самая высокая температура воздуха на земном шаре?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А) Ливия   Б) Кения  В) Мексика   Г) Саудовская Аравия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2. Что объединяет этих мореплавателей: В. Баренц, А.Тасман,  Ф.Ф.Беллинсгаузен, Дж.К. Росс?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А) В их честь названы моря  Б) Полярные исследователи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w w:val="97"/>
          <w:sz w:val="24"/>
          <w:szCs w:val="24"/>
        </w:rPr>
        <w:t xml:space="preserve">В) </w:t>
      </w:r>
      <w:r w:rsidRPr="003337ED">
        <w:rPr>
          <w:rFonts w:ascii="Times New Roman" w:hAnsi="Times New Roman" w:cs="Times New Roman"/>
          <w:sz w:val="24"/>
          <w:szCs w:val="24"/>
        </w:rPr>
        <w:t xml:space="preserve">Совершили свои открытия в 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 xml:space="preserve">IX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векеГ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>) Являются первооткрывателями материков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 xml:space="preserve">На климатических картах материков количество атмосферных осадков показывается при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помощиА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>) изогипс   Б) изобар  В) изогиет    Г) изобат</w:t>
      </w:r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4. Какому азимуту соответствует направление на ВЮВ?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135ºБ) 292,5ºВ) 112,5ºГ) 202,5º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5. Определите примерную высоту горы, если известно, что у ее подножия температура воздуха составила +16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ºС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, а на ее вершине –8ºС:         А) 1,3 км     Б) 4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кмВ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 24 км;     Г) 400 м.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6. Самое большое море, омывающее территорию России – это: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БалтийскоеБ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 Охотское     В) Японское     Г) Берингово.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7. Жаркий (+25…+30ºС), сухой (влажность 30%), сильный (скорость более 5 м/с) ветер в течени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нескольких дней. О каком неблагоприятном климатическом явлении, встречающемся на территории России, идет речь?     А) засуха      Б) суховей       В) пыльная буря     Г) ураган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8. Бурный </w:t>
      </w:r>
      <w:proofErr w:type="spellStart"/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грязе-каменный</w:t>
      </w:r>
      <w:proofErr w:type="spellEnd"/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несущий с собой массу камней – это:     А) оползень        Б) наводнение       В) сель      Г) морена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9. Чему примерно будет равно значение атмосферного давления на вершине самой высокой горы России (гора Эльбрус, 5642 м), если у ее подножия атмосферное давление составляет 767 мм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ст.?       А) 230 мм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ст.    Б) 1304 мм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ст.    В) 801 мм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ст.    Г) 733 мм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10. Заросли сухих кустарников скрэбы – широко распространены в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br/>
        <w:t>А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)А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встралии      Б)Африке      В)Южной Америке       Г)Евразии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11. Наука, изучающая географические названия: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геодезия      Б) картография      В) топонимика       Г) топография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12. Выберите дату, когда оба полушария Земли освещены одинаково: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br/>
        <w:t>А) 21 марта        Б) 22 июня     В) 15 сентября          Г) 1 января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13. В каком году Россия имела самую большую площадь территории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1918 Б) 1866 В) 1990 Г) 1939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14. Основоположником гипотезы происхождения Земли из холодного </w:t>
      </w:r>
      <w:proofErr w:type="spellStart"/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газо-пылевого</w:t>
      </w:r>
      <w:proofErr w:type="spellEnd"/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облака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являетсяА</w:t>
      </w:r>
      <w:proofErr w:type="spellEnd"/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еркаторБ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 Шмидт О. Ю.В)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Вегенер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А. Г) Вавилов Н. И.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15.  Байконур,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Баренцбур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это…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)г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орода России Б) колонии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РоссииВ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)арендованные территории Г)анклавы</w:t>
      </w: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Крайняя восточная точка России - мыс:  А) Дежнёва Б) Челюскин   В) Рока   Г) </w:t>
      </w:r>
      <w:proofErr w:type="spellStart"/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Пиай</w:t>
      </w:r>
      <w:proofErr w:type="spellEnd"/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17. Страной мельниц иногда называют небольшое европейское государство. На территории</w:t>
      </w: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этой страны нет ни одного пункта, расположенного выше 200 метров над уровнем  океана. На западе страны находится устье одной из крупнейших рек. Как называется государство? </w:t>
      </w: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А) Нидерланды       Б) Германия    В) Польша      Г) Греция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  <w:r w:rsidRPr="003337ED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18. Если именованный масштаб карты в </w:t>
      </w:r>
      <w:smartTag w:uri="urn:schemas-microsoft-com:office:smarttags" w:element="metricconverter">
        <w:smartTagPr>
          <w:attr w:name="ProductID" w:val="1 см"/>
        </w:smartTagPr>
        <w:r w:rsidRPr="003337ED">
          <w:rPr>
            <w:rFonts w:ascii="Times New Roman" w:eastAsia="Arial Unicode MS" w:hAnsi="Times New Roman" w:cs="Times New Roman"/>
            <w:sz w:val="24"/>
            <w:szCs w:val="24"/>
            <w:u w:color="000000"/>
          </w:rPr>
          <w:t>1 см</w:t>
        </w:r>
      </w:smartTag>
      <w:proofErr w:type="gramStart"/>
      <w:smartTag w:uri="urn:schemas-microsoft-com:office:smarttags" w:element="metricconverter">
        <w:smartTagPr>
          <w:attr w:name="ProductID" w:val="2 км"/>
        </w:smartTagPr>
        <w:r w:rsidRPr="003337ED">
          <w:rPr>
            <w:rFonts w:ascii="Times New Roman" w:eastAsia="Arial Unicode MS" w:hAnsi="Times New Roman" w:cs="Times New Roman"/>
            <w:sz w:val="24"/>
            <w:szCs w:val="24"/>
            <w:u w:color="000000"/>
          </w:rPr>
          <w:t>2</w:t>
        </w:r>
        <w:proofErr w:type="gramEnd"/>
        <w:r w:rsidRPr="003337ED">
          <w:rPr>
            <w:rFonts w:ascii="Times New Roman" w:eastAsia="Arial Unicode MS" w:hAnsi="Times New Roman" w:cs="Times New Roman"/>
            <w:sz w:val="24"/>
            <w:szCs w:val="24"/>
            <w:u w:color="000000"/>
          </w:rPr>
          <w:t xml:space="preserve"> км</w:t>
        </w:r>
      </w:smartTag>
      <w:r w:rsidRPr="003337ED">
        <w:rPr>
          <w:rFonts w:ascii="Times New Roman" w:eastAsia="Arial Unicode MS" w:hAnsi="Times New Roman" w:cs="Times New Roman"/>
          <w:sz w:val="24"/>
          <w:szCs w:val="24"/>
          <w:u w:color="000000"/>
        </w:rPr>
        <w:t>, то численный масштаб составляет</w:t>
      </w: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  <w:r w:rsidRPr="003337ED">
        <w:rPr>
          <w:rFonts w:ascii="Times New Roman" w:eastAsia="Arial Unicode MS" w:hAnsi="Times New Roman" w:cs="Times New Roman"/>
          <w:sz w:val="24"/>
          <w:szCs w:val="24"/>
          <w:u w:color="000000"/>
        </w:rPr>
        <w:t>А) 1:2 000      Б) 1: 20 000      В) 1: 200 000            г) 1: 2 000 000</w:t>
      </w: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19. Какое из утверждений является верным?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Полярный радиус Земли меньше экваториального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Б) Длина любого меридиана больше длины экватора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В) Экваториальный радиус Земли меньше полярного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Г) Длины меридианов и параллелей равны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20. Эту природную область с находящимся здесь известным озером называют «мёртвым сердцем» материка. Среди жарких пустынь располагается понижение рельефа (12 метров ниже уровня океана), которое наполняется водой лишь летом от рек и ручьёв с непостоянным водотоком, достигая иногда площади 15 тыс. км</w:t>
      </w:r>
      <w:proofErr w:type="gramStart"/>
      <w:r w:rsidRPr="003337ED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. В остальное время года водоём пересыхает, и на его дне лежат толстые слои соли. Иногда озеро остаётся сухим по нескольку лет подряд. Жизнь вокруг замирает. О каком материке, и о каком озере идёт речь?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австралийское озеро Эйр                                        Б) африканское озеро Чад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В) североамериканское Большое Соленое озеро       Г) южноамериканское озеро Титикака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ab/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21. Портами Северного морского пути являются: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Архангельск, Владивосток и Санкт-Петербург      Б) Астрахань, Калининград и Магадан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В) Диксон, Мурманск и Хатанга                                    Г) Находка, Новороссийск и Тикси.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22. 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>Смену географических поясов можно наблюдать: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А) путешествуя от экватора к полюсу Земли.               Б) поднимаясь в горы.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по </w:t>
      </w:r>
      <w:r w:rsidRPr="003337ED">
        <w:rPr>
          <w:rFonts w:ascii="Times New Roman" w:hAnsi="Times New Roman" w:cs="Times New Roman"/>
          <w:sz w:val="24"/>
          <w:szCs w:val="24"/>
        </w:rPr>
        <w:t>карте                                                                         Г) во всех названных случаях.</w:t>
      </w: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  <w:r w:rsidRPr="003337ED">
        <w:rPr>
          <w:rFonts w:ascii="Times New Roman" w:eastAsia="Arial Unicode MS" w:hAnsi="Times New Roman" w:cs="Times New Roman"/>
          <w:b/>
          <w:sz w:val="24"/>
          <w:szCs w:val="24"/>
          <w:u w:color="000000"/>
        </w:rPr>
        <w:t>ЧАСТЬ 2. По 1 баллу за каждое правильное соотнесение.</w:t>
      </w: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numPr>
          <w:ilvl w:val="0"/>
          <w:numId w:val="2"/>
        </w:numPr>
        <w:suppressAutoHyphens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Установите соответствие между названием океана и перечисленными объектами. 4 балла</w:t>
      </w:r>
    </w:p>
    <w:p w:rsidR="000F37AA" w:rsidRPr="003337ED" w:rsidRDefault="000F37AA" w:rsidP="000F37AA">
      <w:pPr>
        <w:pStyle w:val="a5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  <w:gridCol w:w="6343"/>
      </w:tblGrid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Тихий океан 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Морж, тюлень, пикша. Печора, Сев. Двина, Колыма</w:t>
            </w:r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Атлантический океан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Тунец. Рыба-меч. Инд, Ганг, Замбези</w:t>
            </w:r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Индийский океан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Сельдь, сайра, крабы. Янцзы, Амур, Меконг</w:t>
            </w:r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Северный Ледовитый океан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Килька, Салака, треска. Ориноко, Висла, Святого Лаврентия </w:t>
            </w:r>
          </w:p>
        </w:tc>
      </w:tr>
    </w:tbl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numPr>
          <w:ilvl w:val="0"/>
          <w:numId w:val="2"/>
        </w:numPr>
        <w:suppressAutoHyphens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Установите, какое соответствие «горы – высшая точка».  4 балла</w:t>
      </w:r>
    </w:p>
    <w:p w:rsidR="000F37AA" w:rsidRPr="003337ED" w:rsidRDefault="000F37AA" w:rsidP="000F37AA">
      <w:pPr>
        <w:pStyle w:val="a5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  <w:gridCol w:w="6343"/>
      </w:tblGrid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Анды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А) г. </w:t>
            </w:r>
            <w:proofErr w:type="spellStart"/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Конгур</w:t>
            </w:r>
            <w:proofErr w:type="spellEnd"/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Памир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г. Белуха</w:t>
            </w:r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3) Альпы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г. Монблан</w:t>
            </w:r>
          </w:p>
        </w:tc>
      </w:tr>
      <w:tr w:rsidR="000F37AA" w:rsidRPr="003337ED" w:rsidTr="00FD6B8A">
        <w:tc>
          <w:tcPr>
            <w:tcW w:w="3227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Алтай</w:t>
            </w:r>
          </w:p>
        </w:tc>
        <w:tc>
          <w:tcPr>
            <w:tcW w:w="6343" w:type="dxa"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г. </w:t>
            </w:r>
            <w:proofErr w:type="spellStart"/>
            <w:r w:rsidRPr="003337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Аконкагуа</w:t>
            </w:r>
            <w:proofErr w:type="spellEnd"/>
          </w:p>
        </w:tc>
      </w:tr>
    </w:tbl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ЧАСТЬ 3.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3337ED">
        <w:rPr>
          <w:rFonts w:ascii="Times New Roman" w:hAnsi="Times New Roman" w:cs="Times New Roman"/>
          <w:sz w:val="24"/>
          <w:szCs w:val="24"/>
        </w:rPr>
        <w:t xml:space="preserve"> У вершины залива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Фанди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(Канада), вдающегося в сушу на 300 км, два раза в сутки вода поднимается на высоту 6-ти этажного дома (18м), а затем стремительно опускается. Объясните: что происходит и почему? Как такие явления могут использоваться человеком для своих нужд? Используются ли они в России?     (7 баллов)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2. Что объединяет Обь и Амазонку? </w:t>
      </w:r>
      <w:r w:rsidRPr="003337ED">
        <w:rPr>
          <w:rFonts w:ascii="Times New Roman" w:hAnsi="Times New Roman" w:cs="Times New Roman"/>
          <w:iCs/>
          <w:sz w:val="24"/>
          <w:szCs w:val="24"/>
          <w:lang w:eastAsia="ru-RU"/>
        </w:rPr>
        <w:t>(5 баллов)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Определите, о ком из путешественников (географов) идёт речь?</w:t>
      </w:r>
    </w:p>
    <w:p w:rsidR="000F37AA" w:rsidRPr="003337ED" w:rsidRDefault="000F37AA" w:rsidP="000F37A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Мореплаватель, который задумал, но не смог до конца совершить первое кругосветное                                                                                                                                                                путешествие. Это путешествие доказало наличие единого Мирового океана и шарообразности Земли. (1 балл)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4. На Земле есть район, где за полярным кругом практикуется земледелие в открытом грунте, не в теплицах. Какие страны относятся к этому району? Почему, в отличие от других районов Заполярья, здесь возможно земледелие? </w:t>
      </w:r>
      <w:r w:rsidRPr="003337E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(14 баллов)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К острову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Котлин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на котором расположен город, примыкает дамба. Основное ее назначение – защита города-героя от наводнения.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Петр I исключительно высоко оценил стратегическое положение города-крепости: «Оборону флота и сего места держать до последней силы и живота яко наиглавнейшее дело». (Из указа, 18 мая 1720 г.).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В городе начинали службу многие известные моряки: Ф.Ф. Ушаков, В.М. Головин, О.Е.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Коцебу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Невельский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Ф.П. Литке, П.С. Нахимов и др.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Интересен здесь знаменитый футшток, от которого начинается балтийская система измерения высот.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Назовите этот город.  (1 балл)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6. Более 2000 лет назад некий римский судья (прокуратор) в отдаленной восточной провинции приказал заковать и утопить двух преступников. Но этого не удалось сделать благодаря особенностям озера.  Почему приказ не удалось выполнить?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2 балла)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7. Кто  первым установил соотношение между атмосферным давлением и весом ртутного столба. Как называется прибор, работа которого основана на этом соотношении? В чем назначение этого прибора?  (3 балла)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8.  Сгруппируйте географические объекты по смыслу и по материкам: 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Триполи,  Муррей,  Калахари,  Большая Песчаная,  Замбези,  Парана, 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Атакама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Руб-Эль-Хали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Долина Смерти,  Мехико,  Лима,  Юкон,  Сидней, Токио.</w:t>
      </w:r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Ответ запишите в виде: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3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По материкам:   (28 баллов)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Pr="003337E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климатограмме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определите тип климата. Свой ответ обоснуйте. (3 балла)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60325</wp:posOffset>
            </wp:positionV>
            <wp:extent cx="2447925" cy="1873250"/>
            <wp:effectExtent l="0" t="0" r="9525" b="0"/>
            <wp:wrapTight wrapText="bothSides">
              <wp:wrapPolygon edited="0">
                <wp:start x="0" y="0"/>
                <wp:lineTo x="0" y="21307"/>
                <wp:lineTo x="21516" y="21307"/>
                <wp:lineTo x="2151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ГЕОГРАФИИ 2019-2020 УЧ. ГОД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8КЛАСС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F37AA" w:rsidRPr="003337ED" w:rsidRDefault="000F37AA" w:rsidP="000F37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7AA" w:rsidRPr="003337ED" w:rsidRDefault="000F37AA" w:rsidP="000F37AA">
      <w:pPr>
        <w:pStyle w:val="a5"/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0F37AA" w:rsidRPr="003337ED" w:rsidRDefault="000F37AA" w:rsidP="000F37AA">
      <w:pPr>
        <w:pStyle w:val="a5"/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126"/>
        <w:gridCol w:w="1134"/>
        <w:gridCol w:w="2268"/>
      </w:tblGrid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Б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Б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</w:tr>
      <w:tr w:rsidR="000F37AA" w:rsidRPr="003337ED" w:rsidTr="00FD6B8A">
        <w:tc>
          <w:tcPr>
            <w:tcW w:w="1101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2126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:rsidR="000F37AA" w:rsidRPr="003337ED" w:rsidRDefault="000F37AA" w:rsidP="00FD6B8A">
            <w:pPr>
              <w:pStyle w:val="a5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Г</w:t>
            </w:r>
          </w:p>
        </w:tc>
      </w:tr>
    </w:tbl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Итого 22 балла</w:t>
      </w: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</w:p>
    <w:p w:rsidR="000F37AA" w:rsidRPr="003337ED" w:rsidRDefault="000F37AA" w:rsidP="000F37AA">
      <w:pPr>
        <w:pStyle w:val="a5"/>
        <w:rPr>
          <w:rFonts w:ascii="Times New Roman" w:eastAsia="Arial Unicode MS" w:hAnsi="Times New Roman" w:cs="Times New Roman"/>
          <w:b/>
          <w:sz w:val="24"/>
          <w:szCs w:val="24"/>
          <w:u w:color="000000"/>
        </w:rPr>
      </w:pPr>
      <w:r w:rsidRPr="003337ED">
        <w:rPr>
          <w:rFonts w:ascii="Times New Roman" w:eastAsia="Arial Unicode MS" w:hAnsi="Times New Roman" w:cs="Times New Roman"/>
          <w:b/>
          <w:sz w:val="24"/>
          <w:szCs w:val="24"/>
          <w:u w:color="000000"/>
        </w:rPr>
        <w:t>ЧАСТЬ 2. По 1 баллу за каждое правильное соотнесение.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7AA" w:rsidRPr="000F37AA" w:rsidRDefault="000F37AA" w:rsidP="000F37AA">
      <w:pPr>
        <w:pStyle w:val="a5"/>
        <w:numPr>
          <w:ilvl w:val="0"/>
          <w:numId w:val="1"/>
        </w:numPr>
        <w:suppressAutoHyphens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       1 -  В    2-  Г     3-Б       4-  А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 xml:space="preserve">    И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того 4 балла</w:t>
      </w:r>
    </w:p>
    <w:p w:rsidR="000F37AA" w:rsidRPr="003337ED" w:rsidRDefault="000F37AA" w:rsidP="000F37AA">
      <w:pPr>
        <w:pStyle w:val="a4"/>
        <w:numPr>
          <w:ilvl w:val="0"/>
          <w:numId w:val="1"/>
        </w:numPr>
        <w:suppressAutoHyphens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        1 -  Г    2-  А     3-В       4-  Б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 xml:space="preserve">    И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того 4 балла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1.</w:t>
      </w:r>
      <w:bookmarkStart w:id="0" w:name="_GoBack"/>
      <w:bookmarkEnd w:id="0"/>
      <w:r w:rsidRPr="003337ED">
        <w:rPr>
          <w:rFonts w:ascii="Times New Roman" w:hAnsi="Times New Roman" w:cs="Times New Roman"/>
          <w:sz w:val="24"/>
          <w:szCs w:val="24"/>
        </w:rPr>
        <w:t xml:space="preserve">У вершины залива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Фанди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(Канада), вдающегося в сушу на 300 км, два раза в сутки вода поднимается на высоту 6-ти этажного дома (18м), а затем стремительно опускается. Объясните: что происходит и почему? Как такие явления могут использоваться человеком для своих нужд? Используются ли они в России? 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ED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</w:rPr>
        <w:t>.</w:t>
      </w:r>
      <w:r w:rsidRPr="003337ED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приливы, вызванные притяжением Луны (1 балл). 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Под действием притяжения Луны происходят деформации твердого тела Земли, колебания атмосферного давления и поверхности океана. (1балл)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Величина приливов в открытом океане около 1 м, максимальна она в узких заливах. В России в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Пенжинской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губе (Охотское море) приливы достигают 13 м. (дополнительно- 2 балла за развернутый ответ).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2) Сила приливов может использоваться для получения электроэнергии.(1 балл).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Первая приливная электростанция была построена во Франции (на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анс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)(дополнительно - 1 балл за эрудицию).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3) В России — на Кольском полуострове (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Кислогубская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ПЭС) (1балл).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Итого 7 баллов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2. Что объединяет Обь и Амазонку? </w:t>
      </w:r>
      <w:r w:rsidRPr="003337ED">
        <w:rPr>
          <w:rFonts w:ascii="Times New Roman" w:hAnsi="Times New Roman" w:cs="Times New Roman"/>
          <w:iCs/>
          <w:sz w:val="24"/>
          <w:szCs w:val="24"/>
          <w:lang w:eastAsia="ru-RU"/>
        </w:rPr>
        <w:t>(5 баллов)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3337ED">
        <w:rPr>
          <w:rFonts w:ascii="Times New Roman" w:hAnsi="Times New Roman" w:cs="Times New Roman"/>
          <w:b/>
          <w:sz w:val="24"/>
          <w:szCs w:val="24"/>
        </w:rPr>
        <w:lastRenderedPageBreak/>
        <w:t>ОТВЕТ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</w:rPr>
        <w:t>.</w:t>
      </w:r>
      <w:r w:rsidRPr="003337E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берут начало с высоких гор (Анды и Алтай)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образуются от слияния двух рек (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Мараньон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и Укаяли, Бия и Катунь) 2 балла 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по 0,5 за каждую реку)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протекают по большим низменностям, покрытыми лесами и болотами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заканчиваются эстуариями  1 балл.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Итого 5 баллов</w:t>
      </w:r>
    </w:p>
    <w:p w:rsidR="000F37AA" w:rsidRPr="003337ED" w:rsidRDefault="000F37AA" w:rsidP="000F37AA">
      <w:pPr>
        <w:pStyle w:val="a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>3.Определите, о ком из путешественников (географов) идёт речь?</w:t>
      </w:r>
    </w:p>
    <w:p w:rsidR="000F37AA" w:rsidRPr="003337ED" w:rsidRDefault="000F37AA" w:rsidP="000F37A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Мореплаватель, который задумал, но не смог до конца совершить первое кругосветное                                                                                                                                                                путешествие. Это путешествие доказало наличие единого Мирового океана и шарообразности Земли. 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ОТВЕТ</w:t>
      </w:r>
      <w:r w:rsidRPr="003337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Магеллан</w:t>
      </w: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Итого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4. На Земле есть район, где за полярным кругом практикуется земледелие в открытом грунте, не в теплицах. Что это за район?  Какие страны относятся к этому району? Почему, в отличие от других районов Заполярья, здесь возможно земледелие? 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ОТВЕТ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кандинавский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полуостров и часть Кольского (Норвегия., Швеция., Финляндия., Россия)по 1 баллу за каждый географический объект – 6 баллов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Климат смягчается теплым течением Гольфстрим и средняя температура июня +10,       2 балла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что позволяет выращивать картофель, овес, овощи.  1балл, если названа с/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культура.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Итого 14 баллов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5. К острову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Котлин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на котором расположен город, примыкает дамба. Основное ее назначение – защита города-героя от наводнения.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Петр I исключительно высоко оценил стратегическое положение города-крепости: «Оборону флота и сего места держать до последней силы и живота яко наиглавнейшее дело». (Из указа, 18 мая 1720 г.).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В городе начинали службу многие известные моряки: Ф.Ф. Ушаков, В.М. Головин, О.Е.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Коцебу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Невельский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Ф.П. Литке, П.С. Нахимов и др.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Интересен здесь знаменитый футшток, от которого начинается балтийская система измерения высот.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Назовите этот город.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ОТВЕТ.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Кронштадт.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Итого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6. Более 2000 лет назад некий римский судья (прокуратор) в отдаленной восточной провинции приказал заковать и утопить двух преступников. Но этого не удалось сделать благодаря особенностям озера.  Почему приказ не удалось выполнить?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ОТВЕТ. </w:t>
      </w:r>
      <w:r w:rsidRPr="003337ED">
        <w:rPr>
          <w:rFonts w:ascii="Times New Roman" w:hAnsi="Times New Roman" w:cs="Times New Roman"/>
          <w:sz w:val="24"/>
          <w:szCs w:val="24"/>
        </w:rPr>
        <w:t xml:space="preserve">Их пытались утопить в Мертвом море   1 балл,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но из-за большой солености, а следовательно, и высокой плотности воды, это невозможно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Итого 2 балла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7. Кто  первым установил соотношение между атмосферным давлением и весом ртутного столба. Как называется прибор, работа которого основана на этом соотношении? В чем назначение этого прибора?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ОТВЕТ</w:t>
      </w: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Эванжелиста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 Торричелли.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Барометр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Измерение атмосферного давления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ru-RU"/>
        </w:rPr>
        <w:t>Итого 3 балла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8. Сгруппируйте географические объекты по смыслу и по материкам: 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Триполи,  Муррей,  Калахари,  Большая Песчаная,  Замбези,  Парана, 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Атакама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Руб-Эль-Хали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ru-RU"/>
        </w:rPr>
        <w:t>, Долина Смерти,  Мехико,  Лима,  Юкон,  Сидней, Токио.</w:t>
      </w:r>
      <w:proofErr w:type="gram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Ответ запишите в виде: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1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2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3 группа (по смыслу) (написать тип объектов): перечислить объекты;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>По материкам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37ED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</w:rPr>
        <w:t>.</w:t>
      </w:r>
      <w:r w:rsidRPr="003337E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смыслу: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3096"/>
        <w:gridCol w:w="3096"/>
      </w:tblGrid>
      <w:tr w:rsidR="000F37AA" w:rsidRPr="003337ED" w:rsidTr="00FD6B8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1 признак (написать его)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2 признак (написать его)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3 признак (написать его)</w:t>
            </w:r>
          </w:p>
        </w:tc>
      </w:tr>
      <w:tr w:rsidR="000F37AA" w:rsidRPr="003337ED" w:rsidTr="00FD6B8A">
        <w:trPr>
          <w:trHeight w:val="201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b/>
                <w:sz w:val="24"/>
                <w:szCs w:val="24"/>
              </w:rPr>
              <w:t>Города</w:t>
            </w: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 (столицы – это неверно, т.к. Сидней – не столица)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1. Триполи,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2. Мехико,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3. Лима,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4. Сидней,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5. Токио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По 1 баллу за каждый город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Итого 5 баллов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b/>
                <w:sz w:val="24"/>
                <w:szCs w:val="24"/>
              </w:rPr>
              <w:t>Пустыни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1. Калахари,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2. Большая Песчаная,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Атакама</w:t>
            </w:r>
            <w:proofErr w:type="spellEnd"/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Руб-эль-Хали</w:t>
            </w:r>
            <w:proofErr w:type="spellEnd"/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5. Долина Смерти.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По 1 баллу за каждый город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Итого 5 баллов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b/>
                <w:sz w:val="24"/>
                <w:szCs w:val="24"/>
              </w:rPr>
              <w:t>Реки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1. Муррей,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2. Замбези,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 xml:space="preserve">3. Парана, 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4. Юкон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По 1 баллу за каждый город</w:t>
            </w:r>
          </w:p>
          <w:p w:rsidR="000F37AA" w:rsidRPr="003337ED" w:rsidRDefault="000F37AA" w:rsidP="00FD6B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sz w:val="24"/>
                <w:szCs w:val="24"/>
              </w:rPr>
              <w:t>Итого 4 балла</w:t>
            </w:r>
          </w:p>
        </w:tc>
      </w:tr>
    </w:tbl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337ED">
        <w:rPr>
          <w:rFonts w:ascii="Times New Roman" w:hAnsi="Times New Roman" w:cs="Times New Roman"/>
          <w:sz w:val="24"/>
          <w:szCs w:val="24"/>
          <w:u w:val="single"/>
        </w:rPr>
        <w:t xml:space="preserve">По материкам: 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3337ED">
        <w:rPr>
          <w:rFonts w:ascii="Times New Roman" w:hAnsi="Times New Roman" w:cs="Times New Roman"/>
          <w:sz w:val="24"/>
          <w:szCs w:val="24"/>
          <w:lang w:eastAsia="ru-RU"/>
        </w:rPr>
        <w:t xml:space="preserve">Африка: Триполи, Калахари, </w:t>
      </w:r>
      <w:proofErr w:type="spell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Замбези</w:t>
      </w:r>
      <w:proofErr w:type="gramStart"/>
      <w:r w:rsidRPr="003337ED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3337E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1 баллу за каждый объект. Итого 3 балла</w:t>
      </w: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Австралия: Муррей, Большая Песчаная,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Сидней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;</w:t>
      </w:r>
      <w:r w:rsidRPr="003337ED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 xml:space="preserve"> 1 баллу за каждый объект. Итого 3 балла</w:t>
      </w: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Южная Америка: Парана,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Атакама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Лима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;</w:t>
      </w:r>
      <w:r w:rsidRPr="003337ED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 xml:space="preserve"> 1 баллу за каждый объект. Итого 3 балла</w:t>
      </w: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Евразия: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Руб-эль-Хали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Токио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;</w:t>
      </w:r>
      <w:r w:rsidRPr="003337ED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 xml:space="preserve"> 1 баллу за каждый объект. Итого 2 балла</w:t>
      </w: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Северная Америка: Долина Смерти, Мехико,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Юкон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.</w:t>
      </w:r>
      <w:r w:rsidRPr="003337ED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>о</w:t>
      </w:r>
      <w:proofErr w:type="spellEnd"/>
      <w:r w:rsidRPr="003337ED">
        <w:rPr>
          <w:rFonts w:ascii="Times New Roman" w:hAnsi="Times New Roman" w:cs="Times New Roman"/>
          <w:sz w:val="24"/>
          <w:szCs w:val="24"/>
          <w:lang w:eastAsia="en-US"/>
        </w:rPr>
        <w:t xml:space="preserve"> 1 баллу за каждый объект. Итого 3 балла</w:t>
      </w:r>
    </w:p>
    <w:p w:rsidR="000F37AA" w:rsidRPr="003337ED" w:rsidRDefault="000F37AA" w:rsidP="000F37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Итого за задание 28 </w:t>
      </w:r>
      <w:proofErr w:type="spellStart"/>
      <w:r w:rsidRPr="003337ED">
        <w:rPr>
          <w:rFonts w:ascii="Times New Roman" w:hAnsi="Times New Roman" w:cs="Times New Roman"/>
          <w:b/>
          <w:sz w:val="24"/>
          <w:szCs w:val="24"/>
          <w:lang w:eastAsia="en-US"/>
        </w:rPr>
        <w:t>балллов</w:t>
      </w:r>
      <w:proofErr w:type="spellEnd"/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3337E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климатограмме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определите тип климата. Свой ответ обоснуйте.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3337ED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3337ED">
        <w:rPr>
          <w:rFonts w:ascii="Times New Roman" w:hAnsi="Times New Roman" w:cs="Times New Roman"/>
          <w:b/>
          <w:sz w:val="24"/>
          <w:szCs w:val="24"/>
        </w:rPr>
        <w:t>.</w:t>
      </w:r>
      <w:r w:rsidRPr="003337E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лиматический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пояс-СУБТРОПИЧЕСКИЙ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  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т.к. температуры весь год выше 0   1 балл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и большая часть осадков выпадает в зимний период. -1балл</w:t>
      </w:r>
    </w:p>
    <w:p w:rsidR="005E6DFB" w:rsidRDefault="000F37AA" w:rsidP="000F37AA">
      <w:pPr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Итого 3 б</w:t>
      </w:r>
      <w:r>
        <w:rPr>
          <w:rFonts w:ascii="Times New Roman" w:hAnsi="Times New Roman" w:cs="Times New Roman"/>
          <w:b/>
          <w:sz w:val="24"/>
          <w:szCs w:val="24"/>
        </w:rPr>
        <w:t>алл</w:t>
      </w:r>
      <w:r w:rsidRPr="000F37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0F37AA" w:rsidRPr="003337ED" w:rsidRDefault="000F37AA" w:rsidP="000F37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7ED">
        <w:rPr>
          <w:rFonts w:ascii="Times New Roman" w:hAnsi="Times New Roman" w:cs="Times New Roman"/>
          <w:b/>
          <w:sz w:val="24"/>
          <w:szCs w:val="24"/>
        </w:rPr>
        <w:t>ВСЕГО ЗА РАБОТУ     94 балла</w:t>
      </w: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sectPr w:rsidR="000F37AA" w:rsidRPr="003337ED">
          <w:footerReference w:type="default" r:id="rId6"/>
          <w:pgSz w:w="11906" w:h="16838"/>
          <w:pgMar w:top="674" w:right="1040" w:bottom="776" w:left="1040" w:header="720" w:footer="720" w:gutter="0"/>
          <w:cols w:space="720"/>
          <w:docGrid w:linePitch="360"/>
        </w:sectPr>
      </w:pPr>
    </w:p>
    <w:p w:rsidR="000F37AA" w:rsidRPr="003337ED" w:rsidRDefault="000F37AA" w:rsidP="000F37AA">
      <w:pPr>
        <w:pStyle w:val="a5"/>
        <w:rPr>
          <w:rFonts w:ascii="Times New Roman" w:hAnsi="Times New Roman" w:cs="Times New Roman"/>
          <w:sz w:val="24"/>
          <w:szCs w:val="24"/>
        </w:rPr>
        <w:sectPr w:rsidR="000F37AA" w:rsidRPr="003337ED">
          <w:type w:val="continuous"/>
          <w:pgSz w:w="11906" w:h="16838"/>
          <w:pgMar w:top="674" w:right="1140" w:bottom="776" w:left="10640" w:header="720" w:footer="720" w:gutter="0"/>
          <w:cols w:space="720"/>
          <w:docGrid w:linePitch="360"/>
        </w:sectPr>
      </w:pPr>
    </w:p>
    <w:p w:rsidR="000F37AA" w:rsidRPr="003337ED" w:rsidRDefault="000F37AA" w:rsidP="000F37AA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</w:t>
      </w:r>
    </w:p>
    <w:p w:rsidR="00062B54" w:rsidRDefault="00062B54"/>
    <w:sectPr w:rsidR="00062B54" w:rsidSect="0006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1B" w:rsidRDefault="005E6DFB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F53"/>
    <w:multiLevelType w:val="hybridMultilevel"/>
    <w:tmpl w:val="79121F3A"/>
    <w:lvl w:ilvl="0" w:tplc="7EB67A40">
      <w:start w:val="1"/>
      <w:numFmt w:val="decimal"/>
      <w:lvlText w:val="%1.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C84522C"/>
    <w:multiLevelType w:val="hybridMultilevel"/>
    <w:tmpl w:val="BE2C1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F37AA"/>
    <w:rsid w:val="00062B54"/>
    <w:rsid w:val="000F37AA"/>
    <w:rsid w:val="005E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F37AA"/>
    <w:pPr>
      <w:ind w:left="720"/>
      <w:contextualSpacing/>
    </w:pPr>
  </w:style>
  <w:style w:type="paragraph" w:styleId="a5">
    <w:name w:val="No Spacing"/>
    <w:uiPriority w:val="1"/>
    <w:qFormat/>
    <w:rsid w:val="000F37AA"/>
    <w:pPr>
      <w:spacing w:after="0" w:line="240" w:lineRule="auto"/>
    </w:pPr>
  </w:style>
  <w:style w:type="paragraph" w:styleId="a6">
    <w:name w:val="footer"/>
    <w:basedOn w:val="a"/>
    <w:link w:val="a7"/>
    <w:rsid w:val="000F37AA"/>
    <w:pPr>
      <w:tabs>
        <w:tab w:val="center" w:pos="4677"/>
        <w:tab w:val="right" w:pos="9355"/>
      </w:tabs>
      <w:suppressAutoHyphens/>
    </w:pPr>
    <w:rPr>
      <w:rFonts w:ascii="Calibri" w:eastAsia="Times New Roman" w:hAnsi="Calibri" w:cs="Calibri"/>
      <w:lang w:val="en-US" w:eastAsia="ar-SA"/>
    </w:rPr>
  </w:style>
  <w:style w:type="character" w:customStyle="1" w:styleId="a7">
    <w:name w:val="Нижний колонтитул Знак"/>
    <w:basedOn w:val="a0"/>
    <w:link w:val="a6"/>
    <w:rsid w:val="000F37AA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2002</Words>
  <Characters>11415</Characters>
  <Application>Microsoft Office Word</Application>
  <DocSecurity>0</DocSecurity>
  <Lines>95</Lines>
  <Paragraphs>26</Paragraphs>
  <ScaleCrop>false</ScaleCrop>
  <Company/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Данис</dc:creator>
  <cp:lastModifiedBy>Данис</cp:lastModifiedBy>
  <cp:revision>2</cp:revision>
  <dcterms:created xsi:type="dcterms:W3CDTF">2019-10-22T17:43:00Z</dcterms:created>
  <dcterms:modified xsi:type="dcterms:W3CDTF">2019-10-22T17:46:00Z</dcterms:modified>
</cp:coreProperties>
</file>